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2C" w:rsidRDefault="00130A2C" w:rsidP="00130A2C">
      <w:pPr>
        <w:jc w:val="center"/>
      </w:pPr>
      <w:r>
        <w:t>Министерство, ведомство</w:t>
      </w:r>
    </w:p>
    <w:p w:rsidR="00130A2C" w:rsidRDefault="00130A2C" w:rsidP="00130A2C">
      <w:pPr>
        <w:jc w:val="center"/>
      </w:pPr>
      <w:r>
        <w:t>_____________________________________________________________________________</w:t>
      </w:r>
    </w:p>
    <w:p w:rsidR="00130A2C" w:rsidRDefault="00130A2C" w:rsidP="00130A2C">
      <w:pPr>
        <w:jc w:val="center"/>
      </w:pPr>
      <w:r>
        <w:t>наименование поставщика</w:t>
      </w:r>
    </w:p>
    <w:p w:rsidR="00130A2C" w:rsidRDefault="00130A2C" w:rsidP="00130A2C">
      <w:pPr>
        <w:rPr>
          <w:b/>
        </w:rPr>
      </w:pPr>
    </w:p>
    <w:p w:rsidR="00130A2C" w:rsidRDefault="00130A2C" w:rsidP="00130A2C">
      <w:pPr>
        <w:jc w:val="center"/>
        <w:rPr>
          <w:b/>
        </w:rPr>
      </w:pPr>
      <w:r>
        <w:rPr>
          <w:b/>
        </w:rPr>
        <w:t xml:space="preserve">У Д О С Т О В Е Р Е Н И </w:t>
      </w:r>
      <w:proofErr w:type="gramStart"/>
      <w:r>
        <w:rPr>
          <w:b/>
        </w:rPr>
        <w:t>Е  №</w:t>
      </w:r>
      <w:proofErr w:type="gramEnd"/>
      <w:r>
        <w:rPr>
          <w:b/>
        </w:rPr>
        <w:t xml:space="preserve"> ____</w:t>
      </w:r>
    </w:p>
    <w:p w:rsidR="00130A2C" w:rsidRDefault="00130A2C" w:rsidP="00130A2C">
      <w:pPr>
        <w:jc w:val="center"/>
        <w:rPr>
          <w:b/>
        </w:rPr>
      </w:pPr>
      <w:r>
        <w:rPr>
          <w:b/>
        </w:rPr>
        <w:t>о взрывобезопасности, химической и радиационной безопасности</w:t>
      </w:r>
    </w:p>
    <w:p w:rsidR="00130A2C" w:rsidRDefault="00130A2C" w:rsidP="00130A2C">
      <w:pPr>
        <w:jc w:val="center"/>
        <w:rPr>
          <w:b/>
        </w:rPr>
      </w:pPr>
      <w:r>
        <w:rPr>
          <w:b/>
        </w:rPr>
        <w:t>лома и отходов чёрных металлов</w:t>
      </w:r>
    </w:p>
    <w:p w:rsidR="00130A2C" w:rsidRDefault="00130A2C" w:rsidP="00130A2C"/>
    <w:p w:rsidR="00130A2C" w:rsidRDefault="00130A2C" w:rsidP="00130A2C">
      <w:pPr>
        <w:rPr>
          <w:b/>
        </w:rPr>
      </w:pPr>
      <w:r>
        <w:rPr>
          <w:b/>
        </w:rPr>
        <w:t>«____»____________________20</w:t>
      </w:r>
      <w:r w:rsidR="00D81DF7">
        <w:rPr>
          <w:b/>
        </w:rPr>
        <w:t>2</w:t>
      </w:r>
      <w:r w:rsidR="00200C61">
        <w:rPr>
          <w:b/>
          <w:lang w:val="en-US"/>
        </w:rPr>
        <w:t>1</w:t>
      </w:r>
      <w:bookmarkStart w:id="0" w:name="_GoBack"/>
      <w:bookmarkEnd w:id="0"/>
      <w:r>
        <w:rPr>
          <w:b/>
        </w:rPr>
        <w:t>г.</w:t>
      </w:r>
    </w:p>
    <w:p w:rsidR="00130A2C" w:rsidRDefault="00130A2C" w:rsidP="00130A2C"/>
    <w:p w:rsidR="00130A2C" w:rsidRDefault="00130A2C" w:rsidP="00130A2C">
      <w:r>
        <w:t xml:space="preserve">Потребитель лома и отходов    </w:t>
      </w:r>
      <w:r>
        <w:rPr>
          <w:b/>
        </w:rPr>
        <w:t>Унитарное предприятие «Брествторчермет»</w:t>
      </w:r>
    </w:p>
    <w:p w:rsidR="00130A2C" w:rsidRDefault="00130A2C" w:rsidP="00130A2C"/>
    <w:p w:rsidR="00130A2C" w:rsidRDefault="00130A2C" w:rsidP="00130A2C">
      <w:pPr>
        <w:rPr>
          <w:b/>
        </w:rPr>
      </w:pPr>
      <w:r>
        <w:t xml:space="preserve">Наименование лома и отходов   </w:t>
      </w:r>
      <w:r>
        <w:rPr>
          <w:b/>
        </w:rPr>
        <w:t>лом и отходы чёрных металлов</w:t>
      </w:r>
    </w:p>
    <w:p w:rsidR="00130A2C" w:rsidRDefault="00130A2C" w:rsidP="00130A2C"/>
    <w:p w:rsidR="00130A2C" w:rsidRDefault="00130A2C" w:rsidP="00130A2C">
      <w:proofErr w:type="spellStart"/>
      <w:r>
        <w:t>Масса___________т</w:t>
      </w:r>
      <w:proofErr w:type="spellEnd"/>
      <w:r>
        <w:t>.</w:t>
      </w:r>
    </w:p>
    <w:p w:rsidR="00130A2C" w:rsidRDefault="00130A2C" w:rsidP="00130A2C"/>
    <w:p w:rsidR="00130A2C" w:rsidRDefault="00130A2C" w:rsidP="00130A2C">
      <w:r>
        <w:t>Вагон (автомобиль) №_____________________________, накладная №_________________</w:t>
      </w:r>
    </w:p>
    <w:p w:rsidR="00130A2C" w:rsidRDefault="00130A2C" w:rsidP="00130A2C"/>
    <w:p w:rsidR="00130A2C" w:rsidRDefault="00130A2C" w:rsidP="00130A2C">
      <w:pPr>
        <w:jc w:val="both"/>
      </w:pPr>
      <w:r>
        <w:t xml:space="preserve">        Указанные лом и отходы чёрных металлов соответствуют требованиям СТБ 2026-2010, являются взрывобезопасными, химически и </w:t>
      </w:r>
      <w:proofErr w:type="spellStart"/>
      <w:r>
        <w:t>радиационнобезопасными</w:t>
      </w:r>
      <w:proofErr w:type="spellEnd"/>
      <w:r>
        <w:t xml:space="preserve"> и могут быть допущены к переработке и использованию в качестве металлической шихты.</w:t>
      </w:r>
    </w:p>
    <w:p w:rsidR="00130A2C" w:rsidRDefault="00130A2C" w:rsidP="00130A2C"/>
    <w:p w:rsidR="00130A2C" w:rsidRDefault="00130A2C" w:rsidP="00130A2C">
      <w:r>
        <w:t>Ответственный представитель           _______________          _________________________</w:t>
      </w:r>
    </w:p>
    <w:p w:rsidR="00130A2C" w:rsidRDefault="00130A2C" w:rsidP="00130A2C">
      <w:r>
        <w:t>поставщика                                           личная подпись                   расшифровка подписи</w:t>
      </w:r>
    </w:p>
    <w:p w:rsidR="00130A2C" w:rsidRDefault="00130A2C" w:rsidP="00130A2C">
      <w:pPr>
        <w:rPr>
          <w:b/>
        </w:rPr>
      </w:pPr>
      <w:r>
        <w:t xml:space="preserve">                                                  </w:t>
      </w:r>
      <w:r>
        <w:rPr>
          <w:b/>
        </w:rPr>
        <w:t>М.П.</w:t>
      </w:r>
    </w:p>
    <w:p w:rsidR="00D009E5" w:rsidRDefault="00200C61"/>
    <w:sectPr w:rsidR="00D009E5" w:rsidSect="00130A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7B"/>
    <w:rsid w:val="00130A2C"/>
    <w:rsid w:val="00200C61"/>
    <w:rsid w:val="002B4E7B"/>
    <w:rsid w:val="005126E7"/>
    <w:rsid w:val="007B4CEC"/>
    <w:rsid w:val="00D8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FDEA"/>
  <w15:chartTrackingRefBased/>
  <w15:docId w15:val="{4A63CFC1-CBC2-4170-A66D-7A587FFC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Колтуневич Александр Николаевич</dc:creator>
  <cp:keywords/>
  <dc:description/>
  <cp:lastModifiedBy>Колтуневич Александр Николаевич</cp:lastModifiedBy>
  <cp:revision>4</cp:revision>
  <dcterms:created xsi:type="dcterms:W3CDTF">2018-01-11T06:58:00Z</dcterms:created>
  <dcterms:modified xsi:type="dcterms:W3CDTF">2021-01-20T13:21:00Z</dcterms:modified>
</cp:coreProperties>
</file>